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EB" w:rsidRPr="00963C04" w:rsidRDefault="004176EB" w:rsidP="004176E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63C04">
        <w:rPr>
          <w:rFonts w:eastAsia="Calibri"/>
          <w:b/>
          <w:sz w:val="26"/>
          <w:szCs w:val="26"/>
          <w:lang w:eastAsia="en-US"/>
        </w:rPr>
        <w:t>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7512"/>
      </w:tblGrid>
      <w:tr w:rsidR="004176EB" w:rsidRPr="00963C04" w:rsidTr="00235085">
        <w:trPr>
          <w:trHeight w:val="27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6EB" w:rsidRPr="00963C04" w:rsidRDefault="004176EB" w:rsidP="0023508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04">
              <w:rPr>
                <w:rFonts w:eastAsia="Calibri"/>
                <w:b/>
                <w:sz w:val="26"/>
                <w:szCs w:val="26"/>
                <w:lang w:eastAsia="en-US"/>
              </w:rPr>
              <w:t>о претенденте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76EB" w:rsidRPr="00963C04" w:rsidRDefault="004176EB" w:rsidP="00235085">
            <w:pPr>
              <w:jc w:val="both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</w:tr>
      <w:tr w:rsidR="004176EB" w:rsidRPr="00963C04" w:rsidTr="00235085">
        <w:trPr>
          <w:trHeight w:val="20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76EB" w:rsidRPr="004176EB" w:rsidRDefault="004176EB" w:rsidP="0023508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76EB">
              <w:rPr>
                <w:rFonts w:eastAsia="Calibri"/>
                <w:szCs w:val="22"/>
                <w:lang w:eastAsia="en-US"/>
              </w:rPr>
              <w:t>(ФИО)</w:t>
            </w:r>
          </w:p>
        </w:tc>
      </w:tr>
      <w:tr w:rsidR="004176EB" w:rsidRPr="00963C04" w:rsidTr="0023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70" w:type="dxa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04">
              <w:rPr>
                <w:rFonts w:eastAsia="Calibri"/>
                <w:b/>
                <w:sz w:val="26"/>
                <w:szCs w:val="26"/>
                <w:lang w:eastAsia="en-US"/>
              </w:rPr>
              <w:t>на должность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6EB" w:rsidRPr="00963C04" w:rsidRDefault="004176EB" w:rsidP="00235085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</w:tr>
      <w:tr w:rsidR="004176EB" w:rsidRPr="00963C04" w:rsidTr="0023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70" w:type="dxa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670" w:type="dxa"/>
            <w:tcBorders>
              <w:top w:val="single" w:sz="4" w:space="0" w:color="auto"/>
            </w:tcBorders>
            <w:shd w:val="clear" w:color="auto" w:fill="auto"/>
          </w:tcPr>
          <w:p w:rsidR="004176EB" w:rsidRDefault="004176EB" w:rsidP="00235085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176EB">
              <w:rPr>
                <w:rFonts w:eastAsia="Calibri"/>
                <w:szCs w:val="22"/>
                <w:lang w:eastAsia="en-US"/>
              </w:rPr>
              <w:t>(должность, структурное подразделение/ кафедра)</w:t>
            </w:r>
          </w:p>
          <w:p w:rsidR="004176EB" w:rsidRPr="004176EB" w:rsidRDefault="004176EB" w:rsidP="00235085">
            <w:pPr>
              <w:spacing w:line="276" w:lineRule="auto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</w:tbl>
    <w:p w:rsidR="004176EB" w:rsidRPr="00963C04" w:rsidRDefault="004176EB" w:rsidP="004176EB">
      <w:pPr>
        <w:spacing w:line="276" w:lineRule="auto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963C04">
        <w:rPr>
          <w:rFonts w:eastAsia="Calibri"/>
          <w:b/>
          <w:sz w:val="26"/>
          <w:szCs w:val="26"/>
          <w:lang w:eastAsia="en-US"/>
        </w:rPr>
        <w:t>за период</w:t>
      </w:r>
      <w:r w:rsidRPr="00963C04">
        <w:rPr>
          <w:rFonts w:eastAsia="Calibri"/>
          <w:b/>
          <w:i/>
          <w:sz w:val="26"/>
          <w:szCs w:val="26"/>
          <w:lang w:eastAsia="en-US"/>
        </w:rPr>
        <w:t>_______</w:t>
      </w:r>
    </w:p>
    <w:p w:rsidR="004176EB" w:rsidRPr="00963C04" w:rsidRDefault="004176EB" w:rsidP="004176EB">
      <w:pPr>
        <w:spacing w:line="276" w:lineRule="auto"/>
        <w:ind w:left="-426"/>
        <w:jc w:val="center"/>
        <w:rPr>
          <w:rFonts w:eastAsia="Calibri"/>
          <w:b/>
          <w:i/>
          <w:sz w:val="16"/>
          <w:szCs w:val="16"/>
          <w:lang w:eastAsia="en-US"/>
        </w:rPr>
      </w:pPr>
    </w:p>
    <w:tbl>
      <w:tblPr>
        <w:tblW w:w="51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3950"/>
        <w:gridCol w:w="1659"/>
        <w:gridCol w:w="236"/>
        <w:gridCol w:w="676"/>
        <w:gridCol w:w="16"/>
        <w:gridCol w:w="18"/>
        <w:gridCol w:w="1313"/>
        <w:gridCol w:w="18"/>
        <w:gridCol w:w="10"/>
        <w:gridCol w:w="14"/>
        <w:gridCol w:w="29"/>
        <w:gridCol w:w="16"/>
        <w:gridCol w:w="6"/>
        <w:gridCol w:w="12"/>
        <w:gridCol w:w="755"/>
        <w:gridCol w:w="669"/>
      </w:tblGrid>
      <w:tr w:rsidR="00BE496D" w:rsidRPr="00963C04" w:rsidTr="00BE496D">
        <w:trPr>
          <w:trHeight w:val="276"/>
        </w:trPr>
        <w:tc>
          <w:tcPr>
            <w:tcW w:w="221" w:type="pct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1463" w:type="pct"/>
            <w:gridSpan w:val="12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b/>
                <w:sz w:val="22"/>
                <w:szCs w:val="22"/>
                <w:lang w:eastAsia="en-US"/>
              </w:rPr>
              <w:t>Показатели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Образование (направление подготовки, специальность, квалификация)</w:t>
            </w:r>
          </w:p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1463" w:type="pct"/>
            <w:gridSpan w:val="12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1463" w:type="pct"/>
            <w:gridSpan w:val="12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</w:p>
        </w:tc>
        <w:tc>
          <w:tcPr>
            <w:tcW w:w="1463" w:type="pct"/>
            <w:gridSpan w:val="12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Стаж научно-педагогической работы</w:t>
            </w:r>
          </w:p>
        </w:tc>
        <w:tc>
          <w:tcPr>
            <w:tcW w:w="1463" w:type="pct"/>
            <w:gridSpan w:val="12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3537" w:type="pct"/>
            <w:gridSpan w:val="5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94" w:type="pct"/>
            <w:gridSpan w:val="4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Базовые    показатели </w:t>
            </w:r>
          </w:p>
        </w:tc>
        <w:tc>
          <w:tcPr>
            <w:tcW w:w="768" w:type="pct"/>
            <w:gridSpan w:val="8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b/>
                <w:sz w:val="22"/>
                <w:szCs w:val="22"/>
                <w:lang w:eastAsia="en-US"/>
              </w:rPr>
              <w:t>Полученные показатели</w:t>
            </w: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публикаций в изданиях, индексируемых в базах данных:</w:t>
            </w: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-Web of Science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8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Scopus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8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-РИНЦ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8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Индекс </w:t>
            </w:r>
            <w:proofErr w:type="spell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Хирша</w:t>
            </w:r>
            <w:proofErr w:type="spell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в период прохождения конкурса:</w:t>
            </w: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Web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of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Science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/ количество цитирований</w:t>
            </w:r>
          </w:p>
        </w:tc>
        <w:tc>
          <w:tcPr>
            <w:tcW w:w="699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3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-Scopus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/ количество цитирований</w:t>
            </w:r>
          </w:p>
        </w:tc>
        <w:tc>
          <w:tcPr>
            <w:tcW w:w="699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3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 xml:space="preserve">  -</w:t>
            </w: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РИНЦ/ количество цитирований</w:t>
            </w:r>
          </w:p>
        </w:tc>
        <w:tc>
          <w:tcPr>
            <w:tcW w:w="699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3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Совокупный</w:t>
            </w:r>
            <w:proofErr w:type="gram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импакт-фактор</w:t>
            </w:r>
            <w:proofErr w:type="spell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статей в </w:t>
            </w:r>
            <w:proofErr w:type="spell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Web</w:t>
            </w:r>
            <w:proofErr w:type="spell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of</w:t>
            </w:r>
            <w:proofErr w:type="spell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Science</w:t>
            </w:r>
            <w:proofErr w:type="spell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Scopus</w:t>
            </w:r>
            <w:proofErr w:type="spellEnd"/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Средневзвешенный </w:t>
            </w:r>
            <w:proofErr w:type="spell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импакт-фактор</w:t>
            </w:r>
            <w:proofErr w:type="spellEnd"/>
          </w:p>
        </w:tc>
        <w:tc>
          <w:tcPr>
            <w:tcW w:w="685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78" w:type="pct"/>
            <w:gridSpan w:val="9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учебников и учебных пособий (в т.ч. электронных), объемом не менее 6 п.</w:t>
            </w:r>
            <w:proofErr w:type="gram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л</w:t>
            </w:r>
            <w:proofErr w:type="gram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.:</w:t>
            </w: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-с грифом  НМС и других федеральных органов исполнительной власти</w:t>
            </w:r>
          </w:p>
        </w:tc>
        <w:tc>
          <w:tcPr>
            <w:tcW w:w="699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3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-без грифа</w:t>
            </w:r>
          </w:p>
        </w:tc>
        <w:tc>
          <w:tcPr>
            <w:tcW w:w="699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3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-учебно-методические пособия, объемом менее 6 п.л., указывать кол-во печатных листов</w:t>
            </w:r>
          </w:p>
        </w:tc>
        <w:tc>
          <w:tcPr>
            <w:tcW w:w="699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3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монографий, объемом не менее 10 п.</w:t>
            </w:r>
            <w:proofErr w:type="gramStart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л</w:t>
            </w:r>
            <w:proofErr w:type="gramEnd"/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.:</w:t>
            </w: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-в зарубежных издательствах</w:t>
            </w:r>
          </w:p>
        </w:tc>
        <w:tc>
          <w:tcPr>
            <w:tcW w:w="70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5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-в российских издательствах</w:t>
            </w:r>
          </w:p>
        </w:tc>
        <w:tc>
          <w:tcPr>
            <w:tcW w:w="70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5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318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подготовленных научных кадров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-докторов</w:t>
            </w:r>
          </w:p>
        </w:tc>
        <w:tc>
          <w:tcPr>
            <w:tcW w:w="70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-кандидатов, </w:t>
            </w:r>
            <w:proofErr w:type="spell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PhD</w:t>
            </w:r>
            <w:proofErr w:type="spellEnd"/>
          </w:p>
        </w:tc>
        <w:tc>
          <w:tcPr>
            <w:tcW w:w="70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-кандидатов, </w:t>
            </w:r>
            <w:proofErr w:type="spell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PhD</w:t>
            </w:r>
            <w:proofErr w:type="spell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из стран дальнего зарубежья</w:t>
            </w:r>
          </w:p>
        </w:tc>
        <w:tc>
          <w:tcPr>
            <w:tcW w:w="70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widowControl w:val="0"/>
              <w:spacing w:line="216" w:lineRule="auto"/>
              <w:rPr>
                <w:rFonts w:eastAsia="Courier New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ourier New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Участие претендента в диссертационных советах</w:t>
            </w:r>
          </w:p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ourier New"/>
                <w:iCs/>
                <w:color w:val="000000"/>
                <w:spacing w:val="7"/>
                <w:sz w:val="22"/>
                <w:szCs w:val="14"/>
                <w:shd w:val="clear" w:color="auto" w:fill="FFFFFF"/>
                <w:lang w:eastAsia="en-US"/>
              </w:rPr>
              <w:t>(с указанием шифра совета)</w:t>
            </w:r>
          </w:p>
        </w:tc>
        <w:tc>
          <w:tcPr>
            <w:tcW w:w="1463" w:type="pct"/>
            <w:gridSpan w:val="12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Уровень знания иностранного языка</w:t>
            </w:r>
          </w:p>
        </w:tc>
        <w:tc>
          <w:tcPr>
            <w:tcW w:w="1463" w:type="pct"/>
            <w:gridSpan w:val="12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подготовленных под руководством претендента выпускных квалификационных работ: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-магистерских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spell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специалитет</w:t>
            </w:r>
            <w:proofErr w:type="spell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 бакалаврских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-магистерских, обучающихся иностранных студентов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spell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специалитет</w:t>
            </w:r>
            <w:proofErr w:type="spell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 бакалаврских, обучающихся иностранных студентов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342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Количество читаемых курсов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 сведения об учебной нагрузке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 на иностранном языке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 с использованием электронных образовательных ресурсов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7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 </w:t>
            </w:r>
            <w:proofErr w:type="gram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проектных</w:t>
            </w:r>
            <w:proofErr w:type="gram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, исследовательских, с использованием </w:t>
            </w: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PBL</w:t>
            </w:r>
          </w:p>
        </w:tc>
        <w:tc>
          <w:tcPr>
            <w:tcW w:w="721" w:type="pct"/>
            <w:gridSpan w:val="7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Руководство основными образовательными программами, ед.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- </w:t>
            </w:r>
            <w:proofErr w:type="gram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аспирантских</w:t>
            </w:r>
            <w:proofErr w:type="gram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русском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gram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магистерских</w:t>
            </w:r>
            <w:proofErr w:type="gram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русском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-специалитета на русском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gram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бакалаврских</w:t>
            </w:r>
            <w:proofErr w:type="gram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русском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- </w:t>
            </w:r>
            <w:proofErr w:type="gram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аспирантских</w:t>
            </w:r>
            <w:proofErr w:type="gram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иностранном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gram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магистерских</w:t>
            </w:r>
            <w:proofErr w:type="gram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иностранном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-специалитета на иностранном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gramStart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бакалаврских</w:t>
            </w:r>
            <w:proofErr w:type="gramEnd"/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иностранном языке</w:t>
            </w:r>
          </w:p>
        </w:tc>
        <w:tc>
          <w:tcPr>
            <w:tcW w:w="724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gridSpan w:val="3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призовых мест, завоеванных </w:t>
            </w:r>
            <w:proofErr w:type="gramStart"/>
            <w:r w:rsidRPr="00963C04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в олимпиадах, научных и творческих конкурсах под руководством претендента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-международных</w:t>
            </w:r>
          </w:p>
        </w:tc>
        <w:tc>
          <w:tcPr>
            <w:tcW w:w="721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963C04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-всероссийских и региональных</w:t>
            </w:r>
          </w:p>
        </w:tc>
        <w:tc>
          <w:tcPr>
            <w:tcW w:w="721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докладов на научных конференциях</w:t>
            </w:r>
          </w:p>
        </w:tc>
      </w:tr>
      <w:tr w:rsidR="00BE496D" w:rsidRPr="00963C04" w:rsidTr="00BE496D">
        <w:trPr>
          <w:trHeight w:val="223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-зарубежных</w:t>
            </w:r>
          </w:p>
        </w:tc>
        <w:tc>
          <w:tcPr>
            <w:tcW w:w="721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19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-национальных</w:t>
            </w:r>
          </w:p>
        </w:tc>
        <w:tc>
          <w:tcPr>
            <w:tcW w:w="721" w:type="pct"/>
            <w:gridSpan w:val="8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Количество полученных охранных документов на объекты интеллектуальной собственности: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-патент на изобретение / полезную модель</w:t>
            </w:r>
          </w:p>
        </w:tc>
        <w:tc>
          <w:tcPr>
            <w:tcW w:w="712" w:type="pct"/>
            <w:gridSpan w:val="6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-ноу-хау</w:t>
            </w:r>
          </w:p>
        </w:tc>
        <w:tc>
          <w:tcPr>
            <w:tcW w:w="712" w:type="pct"/>
            <w:gridSpan w:val="6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-свидетельство на ПЭВМ и БД</w:t>
            </w:r>
          </w:p>
        </w:tc>
        <w:tc>
          <w:tcPr>
            <w:tcW w:w="712" w:type="pct"/>
            <w:gridSpan w:val="6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 w:val="restar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Совокупный объем финансирования поддержанных научных и иных проектов, в которых принял участие претендент в качестве руководителя/ответственного исполнителя</w:t>
            </w: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 стоимостью до 1 млн. руб.</w:t>
            </w:r>
          </w:p>
        </w:tc>
        <w:tc>
          <w:tcPr>
            <w:tcW w:w="712" w:type="pct"/>
            <w:gridSpan w:val="6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 стоимостью от 1 </w:t>
            </w:r>
            <w:proofErr w:type="spellStart"/>
            <w:proofErr w:type="gramStart"/>
            <w:r w:rsidRPr="00963C04">
              <w:rPr>
                <w:rFonts w:eastAsia="Calibri"/>
                <w:sz w:val="22"/>
                <w:szCs w:val="22"/>
                <w:lang w:eastAsia="en-US"/>
              </w:rPr>
              <w:t>млн</w:t>
            </w:r>
            <w:proofErr w:type="spellEnd"/>
            <w:proofErr w:type="gramEnd"/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руб. в год до 10 млн. руб.</w:t>
            </w:r>
          </w:p>
        </w:tc>
        <w:tc>
          <w:tcPr>
            <w:tcW w:w="712" w:type="pct"/>
            <w:gridSpan w:val="6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76"/>
        </w:trPr>
        <w:tc>
          <w:tcPr>
            <w:tcW w:w="221" w:type="pct"/>
            <w:vMerge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 xml:space="preserve">  - стоимостью 10 млн. руб.  и выше</w:t>
            </w:r>
          </w:p>
        </w:tc>
        <w:tc>
          <w:tcPr>
            <w:tcW w:w="712" w:type="pct"/>
            <w:gridSpan w:val="6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</w:tcPr>
          <w:p w:rsidR="004176EB" w:rsidRPr="00963C04" w:rsidRDefault="004176EB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90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Количество поданных заявок на гранты</w:t>
            </w:r>
          </w:p>
        </w:tc>
        <w:tc>
          <w:tcPr>
            <w:tcW w:w="712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90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712" w:type="pct"/>
            <w:gridSpan w:val="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  <w:gridSpan w:val="4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rPr>
          <w:trHeight w:val="290"/>
        </w:trPr>
        <w:tc>
          <w:tcPr>
            <w:tcW w:w="221" w:type="pct"/>
            <w:shd w:val="clear" w:color="auto" w:fill="auto"/>
          </w:tcPr>
          <w:p w:rsidR="004176EB" w:rsidRPr="00963C04" w:rsidRDefault="004176EB" w:rsidP="004176EB">
            <w:pPr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pct"/>
            <w:gridSpan w:val="16"/>
            <w:shd w:val="clear" w:color="auto" w:fill="auto"/>
            <w:vAlign w:val="center"/>
          </w:tcPr>
          <w:p w:rsidR="004176EB" w:rsidRPr="00963C04" w:rsidRDefault="004176EB" w:rsidP="00235085">
            <w:pPr>
              <w:spacing w:line="21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Дополнительные сведения о достижениях претендента</w:t>
            </w:r>
          </w:p>
        </w:tc>
      </w:tr>
      <w:tr w:rsidR="00BE496D" w:rsidRPr="00963C04" w:rsidTr="00BE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0" w:type="pct"/>
        </w:trPr>
        <w:tc>
          <w:tcPr>
            <w:tcW w:w="2230" w:type="pct"/>
            <w:gridSpan w:val="2"/>
            <w:shd w:val="clear" w:color="auto" w:fill="auto"/>
          </w:tcPr>
          <w:p w:rsidR="004176EB" w:rsidRDefault="004176EB" w:rsidP="004176EB">
            <w:pPr>
              <w:spacing w:line="276" w:lineRule="auto"/>
              <w:ind w:left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76EB" w:rsidRDefault="004176EB" w:rsidP="004176EB">
            <w:pPr>
              <w:spacing w:line="276" w:lineRule="auto"/>
              <w:ind w:left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76EB" w:rsidRPr="00963C04" w:rsidRDefault="004176EB" w:rsidP="004176EB">
            <w:pPr>
              <w:spacing w:line="276" w:lineRule="auto"/>
              <w:ind w:left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Претендент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6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496D" w:rsidRPr="00963C04" w:rsidTr="00BE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0" w:type="pct"/>
        </w:trPr>
        <w:tc>
          <w:tcPr>
            <w:tcW w:w="2230" w:type="pct"/>
            <w:gridSpan w:val="2"/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lang w:eastAsia="en-US"/>
              </w:rPr>
            </w:pPr>
            <w:r w:rsidRPr="00963C04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6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4176EB" w:rsidRPr="00963C04" w:rsidRDefault="004176EB" w:rsidP="00BE496D">
            <w:pPr>
              <w:spacing w:line="276" w:lineRule="auto"/>
              <w:ind w:left="3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963C04">
              <w:rPr>
                <w:rFonts w:eastAsia="Calibri"/>
                <w:lang w:eastAsia="en-US"/>
              </w:rPr>
              <w:t>(ФИО)</w:t>
            </w:r>
          </w:p>
        </w:tc>
      </w:tr>
      <w:tr w:rsidR="00BE496D" w:rsidRPr="00963C04" w:rsidTr="00BE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0" w:type="pct"/>
        </w:trPr>
        <w:tc>
          <w:tcPr>
            <w:tcW w:w="2230" w:type="pct"/>
            <w:gridSpan w:val="2"/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C04">
              <w:rPr>
                <w:rFonts w:eastAsia="Calibri"/>
                <w:sz w:val="22"/>
                <w:szCs w:val="22"/>
                <w:lang w:eastAsia="en-US"/>
              </w:rPr>
              <w:t>Заведующий кафедрой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" w:type="pct"/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6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lang w:eastAsia="en-US"/>
              </w:rPr>
            </w:pPr>
          </w:p>
        </w:tc>
      </w:tr>
      <w:tr w:rsidR="00BE496D" w:rsidRPr="00963C04" w:rsidTr="00BE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0" w:type="pct"/>
        </w:trPr>
        <w:tc>
          <w:tcPr>
            <w:tcW w:w="2230" w:type="pct"/>
            <w:gridSpan w:val="2"/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lang w:eastAsia="en-US"/>
              </w:rPr>
            </w:pPr>
            <w:r w:rsidRPr="00963C04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4176EB" w:rsidRPr="00963C04" w:rsidRDefault="004176EB" w:rsidP="004176EB">
            <w:pPr>
              <w:spacing w:line="276" w:lineRule="auto"/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6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4176EB" w:rsidRPr="00963C04" w:rsidRDefault="00BE496D" w:rsidP="00BE496D">
            <w:pPr>
              <w:spacing w:line="276" w:lineRule="auto"/>
              <w:ind w:left="31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4176EB">
              <w:rPr>
                <w:rFonts w:eastAsia="Calibri"/>
                <w:lang w:eastAsia="en-US"/>
              </w:rPr>
              <w:t xml:space="preserve"> </w:t>
            </w:r>
            <w:r w:rsidR="004176EB" w:rsidRPr="00963C04">
              <w:rPr>
                <w:rFonts w:eastAsia="Calibri"/>
                <w:lang w:eastAsia="en-US"/>
              </w:rPr>
              <w:t>(ФИО)</w:t>
            </w:r>
          </w:p>
        </w:tc>
      </w:tr>
    </w:tbl>
    <w:p w:rsidR="00350398" w:rsidRPr="004176EB" w:rsidRDefault="00350398" w:rsidP="004176EB">
      <w:pPr>
        <w:rPr>
          <w:rFonts w:eastAsia="Calibri"/>
          <w:szCs w:val="24"/>
        </w:rPr>
      </w:pPr>
    </w:p>
    <w:sectPr w:rsidR="00350398" w:rsidRPr="004176EB" w:rsidSect="005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F84"/>
    <w:multiLevelType w:val="multilevel"/>
    <w:tmpl w:val="2582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398"/>
    <w:rsid w:val="002334BD"/>
    <w:rsid w:val="002432BF"/>
    <w:rsid w:val="00350398"/>
    <w:rsid w:val="004176EB"/>
    <w:rsid w:val="004663DD"/>
    <w:rsid w:val="0052184F"/>
    <w:rsid w:val="00632F2D"/>
    <w:rsid w:val="00B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u193</dc:creator>
  <cp:lastModifiedBy>u193</cp:lastModifiedBy>
  <cp:revision>3</cp:revision>
  <dcterms:created xsi:type="dcterms:W3CDTF">2020-01-29T08:36:00Z</dcterms:created>
  <dcterms:modified xsi:type="dcterms:W3CDTF">2020-01-29T08:53:00Z</dcterms:modified>
</cp:coreProperties>
</file>